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9208" w:type="dxa"/>
        <w:jc w:val="center"/>
        <w:tblInd w:w="-43" w:type="dxa"/>
        <w:tblLook w:val="0420"/>
      </w:tblPr>
      <w:tblGrid>
        <w:gridCol w:w="1714"/>
        <w:gridCol w:w="7494"/>
      </w:tblGrid>
      <w:tr w:rsidR="00FE76C4" w:rsidTr="006A3BEC">
        <w:trPr>
          <w:jc w:val="center"/>
        </w:trPr>
        <w:tc>
          <w:tcPr>
            <w:tcW w:w="1714" w:type="dxa"/>
            <w:vAlign w:val="center"/>
          </w:tcPr>
          <w:p w:rsidR="00FE76C4" w:rsidRDefault="00E25333" w:rsidP="00FE76C4">
            <w:pPr>
              <w:jc w:val="center"/>
            </w:pPr>
            <w:r>
              <w:t>But</w:t>
            </w:r>
          </w:p>
        </w:tc>
        <w:tc>
          <w:tcPr>
            <w:tcW w:w="7494" w:type="dxa"/>
            <w:vAlign w:val="center"/>
          </w:tcPr>
          <w:p w:rsidR="00FE76C4" w:rsidRPr="00FE76C4" w:rsidRDefault="00E25333" w:rsidP="004C3139">
            <w:pPr>
              <w:rPr>
                <w:b/>
                <w:bCs/>
              </w:rPr>
            </w:pPr>
            <w:r w:rsidRPr="00FE76C4">
              <w:rPr>
                <w:b/>
                <w:bCs/>
                <w:sz w:val="28"/>
                <w:szCs w:val="28"/>
              </w:rPr>
              <w:t xml:space="preserve">Les ensembles </w:t>
            </w:r>
            <w:r>
              <w:rPr>
                <w:b/>
                <w:bCs/>
                <w:sz w:val="28"/>
                <w:szCs w:val="28"/>
              </w:rPr>
              <w:t>N  Z  D  Q  R</w:t>
            </w:r>
          </w:p>
        </w:tc>
      </w:tr>
      <w:tr w:rsidR="00FE76C4" w:rsidTr="006A3BEC">
        <w:trPr>
          <w:jc w:val="center"/>
        </w:trPr>
        <w:tc>
          <w:tcPr>
            <w:tcW w:w="1714" w:type="dxa"/>
            <w:vAlign w:val="center"/>
          </w:tcPr>
          <w:p w:rsidR="00FE76C4" w:rsidRDefault="00E25333" w:rsidP="00FE76C4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Groupe cible</w:t>
            </w:r>
          </w:p>
        </w:tc>
        <w:tc>
          <w:tcPr>
            <w:tcW w:w="7494" w:type="dxa"/>
            <w:vAlign w:val="center"/>
          </w:tcPr>
          <w:p w:rsidR="00FE76C4" w:rsidRDefault="00E25333" w:rsidP="004C3139">
            <w:r>
              <w:t>Les  élèves de collèges 2</w:t>
            </w:r>
            <w:r w:rsidRPr="00E25333">
              <w:rPr>
                <w:vertAlign w:val="superscript"/>
              </w:rPr>
              <w:t>ieme</w:t>
            </w:r>
            <w:r>
              <w:t xml:space="preserve">  et 3</w:t>
            </w:r>
            <w:r w:rsidRPr="00E25333">
              <w:rPr>
                <w:vertAlign w:val="superscript"/>
              </w:rPr>
              <w:t>ieme</w:t>
            </w:r>
          </w:p>
        </w:tc>
      </w:tr>
      <w:tr w:rsidR="00FE76C4" w:rsidTr="006A3BEC">
        <w:trPr>
          <w:jc w:val="center"/>
        </w:trPr>
        <w:tc>
          <w:tcPr>
            <w:tcW w:w="1714" w:type="dxa"/>
            <w:vAlign w:val="center"/>
          </w:tcPr>
          <w:p w:rsidR="00FE76C4" w:rsidRDefault="00E25333" w:rsidP="00FE76C4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Contenu</w:t>
            </w:r>
          </w:p>
        </w:tc>
        <w:tc>
          <w:tcPr>
            <w:tcW w:w="7494" w:type="dxa"/>
            <w:vAlign w:val="center"/>
          </w:tcPr>
          <w:p w:rsidR="00FE76C4" w:rsidRDefault="00E25333" w:rsidP="004C3139">
            <w:r>
              <w:t>L’</w:t>
            </w:r>
            <w:r w:rsidRPr="00FE76C4">
              <w:rPr>
                <w:sz w:val="24"/>
                <w:szCs w:val="24"/>
              </w:rPr>
              <w:t>ensemble</w:t>
            </w:r>
            <w:r>
              <w:t xml:space="preserve"> N l’ensemble Z ………pour  différencier entre les nombres entiers </w:t>
            </w:r>
            <w:r w:rsidR="004C3139">
              <w:t xml:space="preserve">naturels </w:t>
            </w:r>
            <w:r>
              <w:t>les entiers relatifs les rationnels les décimaux ………….</w:t>
            </w:r>
          </w:p>
        </w:tc>
      </w:tr>
      <w:tr w:rsidR="00FE76C4" w:rsidTr="006A3BEC">
        <w:trPr>
          <w:jc w:val="center"/>
        </w:trPr>
        <w:tc>
          <w:tcPr>
            <w:tcW w:w="1714" w:type="dxa"/>
            <w:vAlign w:val="center"/>
          </w:tcPr>
          <w:p w:rsidR="00FE76C4" w:rsidRDefault="00E25333" w:rsidP="00FE76C4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Environnement</w:t>
            </w:r>
          </w:p>
        </w:tc>
        <w:tc>
          <w:tcPr>
            <w:tcW w:w="7494" w:type="dxa"/>
            <w:vAlign w:val="center"/>
          </w:tcPr>
          <w:p w:rsidR="00FE76C4" w:rsidRDefault="004C3139" w:rsidP="004C3139">
            <w:r>
              <w:t>Les établissements collégiaux</w:t>
            </w:r>
          </w:p>
        </w:tc>
      </w:tr>
      <w:tr w:rsidR="00FE76C4" w:rsidTr="006A3BEC">
        <w:trPr>
          <w:jc w:val="center"/>
        </w:trPr>
        <w:tc>
          <w:tcPr>
            <w:tcW w:w="1714" w:type="dxa"/>
            <w:vAlign w:val="center"/>
          </w:tcPr>
          <w:p w:rsidR="00FE76C4" w:rsidRDefault="00E25333" w:rsidP="00FE76C4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Moyens</w:t>
            </w:r>
          </w:p>
        </w:tc>
        <w:tc>
          <w:tcPr>
            <w:tcW w:w="7494" w:type="dxa"/>
            <w:vAlign w:val="center"/>
          </w:tcPr>
          <w:p w:rsidR="00FE76C4" w:rsidRDefault="00E25333" w:rsidP="004C3139">
            <w:pPr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Durée de développement : 1 mois.</w:t>
            </w:r>
          </w:p>
          <w:p w:rsidR="00FE76C4" w:rsidRDefault="00E25333" w:rsidP="004C3139">
            <w:pPr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 xml:space="preserve">Budget </w:t>
            </w:r>
            <w:proofErr w:type="gramStart"/>
            <w:r>
              <w:rPr>
                <w:rFonts w:ascii="Frutiger" w:hAnsi="Frutiger" w:cs="Frutiger"/>
                <w:sz w:val="20"/>
                <w:szCs w:val="20"/>
              </w:rPr>
              <w:t>:</w:t>
            </w:r>
            <w:r w:rsidR="00205395">
              <w:rPr>
                <w:rFonts w:ascii="Frutiger" w:hAnsi="Frutiger" w:cs="Frutiger"/>
                <w:sz w:val="20"/>
                <w:szCs w:val="20"/>
              </w:rPr>
              <w:t xml:space="preserve"> </w:t>
            </w:r>
            <w:r w:rsidR="00205395">
              <w:rPr>
                <w:rFonts w:ascii="Arial" w:hAnsi="Arial" w:cs="Arial" w:hint="cs"/>
                <w:sz w:val="20"/>
                <w:szCs w:val="20"/>
              </w:rPr>
              <w:t>?</w:t>
            </w:r>
            <w:r w:rsidR="002053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5395">
              <w:rPr>
                <w:rFonts w:ascii="Arial" w:hAnsi="Arial" w:cs="Arial" w:hint="cs"/>
                <w:sz w:val="20"/>
                <w:szCs w:val="20"/>
              </w:rPr>
              <w:t>?</w:t>
            </w:r>
            <w:r w:rsidR="002053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5395">
              <w:rPr>
                <w:rFonts w:ascii="Frutiger" w:hAnsi="Frutiger" w:cs="BrowalliaUPC" w:hint="cs"/>
                <w:sz w:val="20"/>
                <w:szCs w:val="20"/>
              </w:rPr>
              <w:t>?</w:t>
            </w:r>
            <w:proofErr w:type="gramEnd"/>
            <w:r w:rsidR="00205395">
              <w:rPr>
                <w:rFonts w:ascii="Frutiger" w:hAnsi="Frutiger" w:cs="BrowalliaUPC"/>
                <w:sz w:val="20"/>
                <w:szCs w:val="20"/>
              </w:rPr>
              <w:t xml:space="preserve"> </w:t>
            </w:r>
            <w:r w:rsidR="00205395">
              <w:rPr>
                <w:rFonts w:ascii="Frutiger" w:hAnsi="Frutiger" w:cs="Frutiger"/>
                <w:sz w:val="20"/>
                <w:szCs w:val="20"/>
              </w:rPr>
              <w:sym w:font="Wingdings 2" w:char="F050"/>
            </w:r>
          </w:p>
          <w:p w:rsidR="004C3139" w:rsidRDefault="00E25333" w:rsidP="004C3139">
            <w:pPr>
              <w:autoSpaceDE w:val="0"/>
              <w:autoSpaceDN w:val="0"/>
              <w:adjustRightInd w:val="0"/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Investissement en temps requis : 1 semaine pour la</w:t>
            </w:r>
            <w:r w:rsidR="004C3139">
              <w:rPr>
                <w:rFonts w:ascii="Frutiger" w:hAnsi="Frutiger" w:cs="Frutiger"/>
                <w:sz w:val="20"/>
                <w:szCs w:val="20"/>
              </w:rPr>
              <w:t xml:space="preserve"> </w:t>
            </w:r>
            <w:r>
              <w:rPr>
                <w:rFonts w:ascii="Frutiger" w:hAnsi="Frutiger" w:cs="Frutiger"/>
                <w:sz w:val="20"/>
                <w:szCs w:val="20"/>
              </w:rPr>
              <w:t>Conception,</w:t>
            </w:r>
          </w:p>
          <w:p w:rsidR="004C3139" w:rsidRDefault="00E25333" w:rsidP="004C3139">
            <w:pPr>
              <w:autoSpaceDE w:val="0"/>
              <w:autoSpaceDN w:val="0"/>
              <w:adjustRightInd w:val="0"/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2 semaines pour le développement,</w:t>
            </w:r>
          </w:p>
          <w:p w:rsidR="00FE76C4" w:rsidRDefault="00E25333" w:rsidP="004C3139">
            <w:pPr>
              <w:autoSpaceDE w:val="0"/>
              <w:autoSpaceDN w:val="0"/>
              <w:adjustRightInd w:val="0"/>
            </w:pPr>
            <w:r>
              <w:rPr>
                <w:rFonts w:ascii="Frutiger" w:hAnsi="Frutiger" w:cs="Frutiger"/>
                <w:sz w:val="20"/>
                <w:szCs w:val="20"/>
              </w:rPr>
              <w:t>1 semaine</w:t>
            </w:r>
            <w:r w:rsidR="004C3139">
              <w:rPr>
                <w:rFonts w:ascii="Frutiger" w:hAnsi="Frutiger" w:cs="Frutiger"/>
                <w:sz w:val="20"/>
                <w:szCs w:val="20"/>
              </w:rPr>
              <w:t xml:space="preserve"> </w:t>
            </w:r>
            <w:r>
              <w:rPr>
                <w:rFonts w:ascii="Frutiger" w:hAnsi="Frutiger" w:cs="Frutiger"/>
                <w:sz w:val="20"/>
                <w:szCs w:val="20"/>
              </w:rPr>
              <w:t>Pour les vérifications</w:t>
            </w:r>
          </w:p>
        </w:tc>
      </w:tr>
    </w:tbl>
    <w:p w:rsidR="00EA11A9" w:rsidRDefault="00EA11A9"/>
    <w:tbl>
      <w:tblPr>
        <w:tblStyle w:val="Grilledutableau"/>
        <w:tblW w:w="5407" w:type="pct"/>
        <w:jc w:val="center"/>
        <w:tblInd w:w="-318" w:type="dxa"/>
        <w:tblLook w:val="04A0"/>
      </w:tblPr>
      <w:tblGrid>
        <w:gridCol w:w="4580"/>
        <w:gridCol w:w="4636"/>
      </w:tblGrid>
      <w:tr w:rsidR="00FE76C4" w:rsidTr="006A3BEC">
        <w:trPr>
          <w:trHeight w:val="303"/>
          <w:jc w:val="center"/>
        </w:trPr>
        <w:tc>
          <w:tcPr>
            <w:tcW w:w="2485" w:type="pct"/>
            <w:vAlign w:val="center"/>
          </w:tcPr>
          <w:p w:rsidR="00FE76C4" w:rsidRDefault="004C3139" w:rsidP="006A3BEC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STRUCTURE</w:t>
            </w:r>
          </w:p>
        </w:tc>
        <w:tc>
          <w:tcPr>
            <w:tcW w:w="2515" w:type="pct"/>
          </w:tcPr>
          <w:p w:rsidR="00FE76C4" w:rsidRDefault="00FE76C4"/>
        </w:tc>
      </w:tr>
      <w:tr w:rsidR="00FE76C4" w:rsidTr="006A3BEC">
        <w:trPr>
          <w:trHeight w:val="248"/>
          <w:jc w:val="center"/>
        </w:trPr>
        <w:tc>
          <w:tcPr>
            <w:tcW w:w="2485" w:type="pct"/>
            <w:vAlign w:val="center"/>
          </w:tcPr>
          <w:p w:rsidR="00FE76C4" w:rsidRDefault="004C3139" w:rsidP="006A3BEC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1. Introduction</w:t>
            </w:r>
          </w:p>
        </w:tc>
        <w:tc>
          <w:tcPr>
            <w:tcW w:w="2515" w:type="pct"/>
          </w:tcPr>
          <w:p w:rsidR="00FE76C4" w:rsidRDefault="00F93CCC">
            <w:r>
              <w:rPr>
                <w:rFonts w:ascii="Frutiger" w:hAnsi="Frutiger" w:cs="Frutiger"/>
                <w:sz w:val="20"/>
                <w:szCs w:val="20"/>
              </w:rPr>
              <w:t xml:space="preserve">les titres des paragraphes </w:t>
            </w:r>
          </w:p>
        </w:tc>
      </w:tr>
      <w:tr w:rsidR="00FE76C4" w:rsidTr="006A3BEC">
        <w:trPr>
          <w:trHeight w:val="290"/>
          <w:jc w:val="center"/>
        </w:trPr>
        <w:tc>
          <w:tcPr>
            <w:tcW w:w="2485" w:type="pct"/>
            <w:vAlign w:val="center"/>
          </w:tcPr>
          <w:p w:rsidR="00FE76C4" w:rsidRDefault="00FE76C4" w:rsidP="006A3BEC">
            <w:pPr>
              <w:jc w:val="center"/>
            </w:pPr>
          </w:p>
        </w:tc>
        <w:tc>
          <w:tcPr>
            <w:tcW w:w="2515" w:type="pct"/>
          </w:tcPr>
          <w:p w:rsidR="00FE76C4" w:rsidRDefault="00FE76C4"/>
        </w:tc>
      </w:tr>
      <w:tr w:rsidR="00FE76C4" w:rsidTr="006A3BEC">
        <w:trPr>
          <w:trHeight w:val="290"/>
          <w:jc w:val="center"/>
        </w:trPr>
        <w:tc>
          <w:tcPr>
            <w:tcW w:w="2485" w:type="pct"/>
            <w:vAlign w:val="center"/>
          </w:tcPr>
          <w:p w:rsidR="00FE76C4" w:rsidRDefault="00FE76C4" w:rsidP="006A3BEC">
            <w:pPr>
              <w:jc w:val="center"/>
            </w:pPr>
          </w:p>
        </w:tc>
        <w:tc>
          <w:tcPr>
            <w:tcW w:w="2515" w:type="pct"/>
          </w:tcPr>
          <w:p w:rsidR="00FE76C4" w:rsidRDefault="00FE76C4"/>
        </w:tc>
      </w:tr>
      <w:tr w:rsidR="00FE76C4" w:rsidTr="006A3BEC">
        <w:trPr>
          <w:trHeight w:val="290"/>
          <w:jc w:val="center"/>
        </w:trPr>
        <w:tc>
          <w:tcPr>
            <w:tcW w:w="2485" w:type="pct"/>
            <w:vAlign w:val="center"/>
          </w:tcPr>
          <w:p w:rsidR="00FE76C4" w:rsidRDefault="00FE76C4" w:rsidP="006A3BEC">
            <w:pPr>
              <w:jc w:val="center"/>
            </w:pPr>
          </w:p>
        </w:tc>
        <w:tc>
          <w:tcPr>
            <w:tcW w:w="2515" w:type="pct"/>
          </w:tcPr>
          <w:p w:rsidR="00FE76C4" w:rsidRDefault="00FE76C4"/>
        </w:tc>
      </w:tr>
      <w:tr w:rsidR="00FE76C4" w:rsidTr="006A3BEC">
        <w:trPr>
          <w:trHeight w:val="290"/>
          <w:jc w:val="center"/>
        </w:trPr>
        <w:tc>
          <w:tcPr>
            <w:tcW w:w="2485" w:type="pct"/>
            <w:vAlign w:val="center"/>
          </w:tcPr>
          <w:p w:rsidR="00FE76C4" w:rsidRDefault="00FE76C4" w:rsidP="006A3BEC">
            <w:pPr>
              <w:jc w:val="center"/>
            </w:pPr>
          </w:p>
        </w:tc>
        <w:tc>
          <w:tcPr>
            <w:tcW w:w="2515" w:type="pct"/>
          </w:tcPr>
          <w:p w:rsidR="00FE76C4" w:rsidRDefault="00FE76C4"/>
        </w:tc>
      </w:tr>
      <w:tr w:rsidR="00FE76C4" w:rsidTr="006A3BEC">
        <w:trPr>
          <w:trHeight w:val="290"/>
          <w:jc w:val="center"/>
        </w:trPr>
        <w:tc>
          <w:tcPr>
            <w:tcW w:w="2485" w:type="pct"/>
            <w:vAlign w:val="center"/>
          </w:tcPr>
          <w:p w:rsidR="00FE76C4" w:rsidRDefault="00FE76C4" w:rsidP="006A3BEC">
            <w:pPr>
              <w:jc w:val="center"/>
            </w:pPr>
          </w:p>
        </w:tc>
        <w:tc>
          <w:tcPr>
            <w:tcW w:w="2515" w:type="pct"/>
          </w:tcPr>
          <w:p w:rsidR="00FE76C4" w:rsidRDefault="00FE76C4"/>
        </w:tc>
      </w:tr>
      <w:tr w:rsidR="00FE76C4" w:rsidTr="006A3BEC">
        <w:trPr>
          <w:trHeight w:val="303"/>
          <w:jc w:val="center"/>
        </w:trPr>
        <w:tc>
          <w:tcPr>
            <w:tcW w:w="2485" w:type="pct"/>
            <w:vAlign w:val="center"/>
          </w:tcPr>
          <w:p w:rsidR="00FE76C4" w:rsidRDefault="00FE76C4" w:rsidP="006A3BEC">
            <w:pPr>
              <w:jc w:val="center"/>
            </w:pPr>
          </w:p>
        </w:tc>
        <w:tc>
          <w:tcPr>
            <w:tcW w:w="2515" w:type="pct"/>
          </w:tcPr>
          <w:p w:rsidR="00FE76C4" w:rsidRDefault="00FE76C4"/>
        </w:tc>
      </w:tr>
    </w:tbl>
    <w:p w:rsidR="00FE76C4" w:rsidRDefault="00FE76C4"/>
    <w:tbl>
      <w:tblPr>
        <w:tblStyle w:val="Grilledutableau"/>
        <w:tblW w:w="9215" w:type="dxa"/>
        <w:jc w:val="center"/>
        <w:tblInd w:w="-318" w:type="dxa"/>
        <w:tblLook w:val="04A0"/>
      </w:tblPr>
      <w:tblGrid>
        <w:gridCol w:w="1948"/>
        <w:gridCol w:w="1084"/>
        <w:gridCol w:w="1096"/>
        <w:gridCol w:w="1072"/>
        <w:gridCol w:w="1150"/>
        <w:gridCol w:w="1150"/>
        <w:gridCol w:w="1715"/>
      </w:tblGrid>
      <w:tr w:rsidR="00CE0C18" w:rsidTr="002103D8">
        <w:trPr>
          <w:jc w:val="center"/>
        </w:trPr>
        <w:tc>
          <w:tcPr>
            <w:tcW w:w="1948" w:type="dxa"/>
            <w:vAlign w:val="center"/>
          </w:tcPr>
          <w:p w:rsidR="00CE0C18" w:rsidRDefault="00CE0C18" w:rsidP="002103D8">
            <w:pPr>
              <w:autoSpaceDE w:val="0"/>
              <w:autoSpaceDN w:val="0"/>
              <w:adjustRightInd w:val="0"/>
              <w:jc w:val="center"/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Structure</w:t>
            </w:r>
          </w:p>
          <w:p w:rsidR="00CE0C18" w:rsidRDefault="00CE0C18" w:rsidP="002103D8">
            <w:pPr>
              <w:autoSpaceDE w:val="0"/>
              <w:autoSpaceDN w:val="0"/>
              <w:adjustRightInd w:val="0"/>
              <w:jc w:val="center"/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Type d’objet</w:t>
            </w:r>
          </w:p>
          <w:p w:rsidR="00CE0C18" w:rsidRDefault="00CE0C18" w:rsidP="002103D8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d’apprentissage</w:t>
            </w:r>
          </w:p>
        </w:tc>
        <w:tc>
          <w:tcPr>
            <w:tcW w:w="1084" w:type="dxa"/>
            <w:vAlign w:val="center"/>
          </w:tcPr>
          <w:p w:rsidR="00CE0C18" w:rsidRDefault="00CE0C18" w:rsidP="006A3BEC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Texte/</w:t>
            </w:r>
          </w:p>
        </w:tc>
        <w:tc>
          <w:tcPr>
            <w:tcW w:w="1096" w:type="dxa"/>
            <w:vAlign w:val="center"/>
          </w:tcPr>
          <w:p w:rsidR="00CE0C18" w:rsidRDefault="00CE0C18" w:rsidP="006A3BEC">
            <w:pPr>
              <w:autoSpaceDE w:val="0"/>
              <w:autoSpaceDN w:val="0"/>
              <w:adjustRightInd w:val="0"/>
              <w:jc w:val="center"/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Effet de</w:t>
            </w:r>
          </w:p>
          <w:p w:rsidR="00CE0C18" w:rsidRDefault="00CE0C18" w:rsidP="006A3BEC">
            <w:pPr>
              <w:autoSpaceDE w:val="0"/>
              <w:autoSpaceDN w:val="0"/>
              <w:adjustRightInd w:val="0"/>
              <w:jc w:val="center"/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survol</w:t>
            </w:r>
          </w:p>
          <w:p w:rsidR="00CE0C18" w:rsidRDefault="00CE0C18" w:rsidP="006A3BEC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Mouse over</w:t>
            </w:r>
          </w:p>
        </w:tc>
        <w:tc>
          <w:tcPr>
            <w:tcW w:w="1072" w:type="dxa"/>
            <w:vAlign w:val="center"/>
          </w:tcPr>
          <w:p w:rsidR="00CE0C18" w:rsidRDefault="00CE0C18" w:rsidP="006A3BEC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Vidéo</w:t>
            </w: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autoSpaceDE w:val="0"/>
              <w:autoSpaceDN w:val="0"/>
              <w:adjustRightInd w:val="0"/>
              <w:jc w:val="center"/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Test</w:t>
            </w:r>
          </w:p>
          <w:p w:rsidR="00CE0C18" w:rsidRDefault="00CE0C18" w:rsidP="006A3BEC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“glisser déposer”</w:t>
            </w: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autoSpaceDE w:val="0"/>
              <w:autoSpaceDN w:val="0"/>
              <w:adjustRightInd w:val="0"/>
              <w:jc w:val="center"/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Test à</w:t>
            </w:r>
          </w:p>
          <w:p w:rsidR="00CE0C18" w:rsidRDefault="00CE0C18" w:rsidP="006A3BEC">
            <w:pPr>
              <w:autoSpaceDE w:val="0"/>
              <w:autoSpaceDN w:val="0"/>
              <w:adjustRightInd w:val="0"/>
              <w:jc w:val="center"/>
              <w:rPr>
                <w:rFonts w:ascii="Frutiger" w:hAnsi="Frutiger" w:cs="Frutiger"/>
                <w:sz w:val="20"/>
                <w:szCs w:val="20"/>
              </w:rPr>
            </w:pPr>
            <w:r>
              <w:rPr>
                <w:rFonts w:ascii="Frutiger" w:hAnsi="Frutiger" w:cs="Frutiger"/>
                <w:sz w:val="20"/>
                <w:szCs w:val="20"/>
              </w:rPr>
              <w:t>choix</w:t>
            </w:r>
          </w:p>
          <w:p w:rsidR="00CE0C18" w:rsidRPr="00CE0C18" w:rsidRDefault="00CE0C18" w:rsidP="006A3BEC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multiples</w:t>
            </w:r>
          </w:p>
        </w:tc>
        <w:tc>
          <w:tcPr>
            <w:tcW w:w="1715" w:type="dxa"/>
            <w:vAlign w:val="center"/>
          </w:tcPr>
          <w:p w:rsidR="00CE0C18" w:rsidRDefault="00CE0C18" w:rsidP="006A3BEC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DETAIL</w:t>
            </w:r>
          </w:p>
        </w:tc>
      </w:tr>
      <w:tr w:rsidR="00CE0C18" w:rsidTr="002103D8">
        <w:trPr>
          <w:jc w:val="center"/>
        </w:trPr>
        <w:tc>
          <w:tcPr>
            <w:tcW w:w="1948" w:type="dxa"/>
            <w:vAlign w:val="center"/>
          </w:tcPr>
          <w:p w:rsidR="00CE0C18" w:rsidRDefault="00CE0C18" w:rsidP="002103D8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1. Introduction</w:t>
            </w:r>
          </w:p>
        </w:tc>
        <w:tc>
          <w:tcPr>
            <w:tcW w:w="1084" w:type="dxa"/>
            <w:vAlign w:val="center"/>
          </w:tcPr>
          <w:p w:rsidR="00CE0C18" w:rsidRDefault="00CE0C18" w:rsidP="006A3BEC">
            <w:pPr>
              <w:jc w:val="center"/>
            </w:pPr>
            <w:r>
              <w:t>*</w:t>
            </w:r>
          </w:p>
        </w:tc>
        <w:tc>
          <w:tcPr>
            <w:tcW w:w="1096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072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715" w:type="dxa"/>
            <w:vAlign w:val="center"/>
          </w:tcPr>
          <w:p w:rsidR="00CE0C18" w:rsidRDefault="00CE0C18" w:rsidP="006A3BEC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les titres des paragraphes</w:t>
            </w:r>
            <w:r w:rsidR="006A3BEC">
              <w:rPr>
                <w:rFonts w:ascii="Frutiger" w:hAnsi="Frutiger" w:cs="Frutiger"/>
                <w:sz w:val="20"/>
                <w:szCs w:val="20"/>
              </w:rPr>
              <w:t xml:space="preserve"> gras grand police</w:t>
            </w:r>
          </w:p>
        </w:tc>
      </w:tr>
      <w:tr w:rsidR="00CE0C18" w:rsidTr="002103D8">
        <w:trPr>
          <w:jc w:val="center"/>
        </w:trPr>
        <w:tc>
          <w:tcPr>
            <w:tcW w:w="1948" w:type="dxa"/>
            <w:vAlign w:val="center"/>
          </w:tcPr>
          <w:p w:rsidR="00CE0C18" w:rsidRDefault="00CE0C18" w:rsidP="002103D8">
            <w:pPr>
              <w:jc w:val="center"/>
            </w:pPr>
            <w:r>
              <w:rPr>
                <w:rFonts w:ascii="Frutiger" w:hAnsi="Frutiger" w:cs="Frutiger"/>
                <w:sz w:val="20"/>
                <w:szCs w:val="20"/>
              </w:rPr>
              <w:t>Résumé</w:t>
            </w:r>
          </w:p>
        </w:tc>
        <w:tc>
          <w:tcPr>
            <w:tcW w:w="1084" w:type="dxa"/>
            <w:vAlign w:val="center"/>
          </w:tcPr>
          <w:p w:rsidR="00CE0C18" w:rsidRDefault="00CE0C18" w:rsidP="002103D8">
            <w:pPr>
              <w:jc w:val="center"/>
            </w:pPr>
            <w:r>
              <w:t>*</w:t>
            </w:r>
          </w:p>
        </w:tc>
        <w:tc>
          <w:tcPr>
            <w:tcW w:w="1096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072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715" w:type="dxa"/>
            <w:vAlign w:val="center"/>
          </w:tcPr>
          <w:p w:rsidR="00CE0C18" w:rsidRDefault="00CE0C18" w:rsidP="006A3BEC">
            <w:pPr>
              <w:jc w:val="center"/>
            </w:pPr>
          </w:p>
        </w:tc>
      </w:tr>
      <w:tr w:rsidR="00CE0C18" w:rsidTr="002103D8">
        <w:trPr>
          <w:jc w:val="center"/>
        </w:trPr>
        <w:tc>
          <w:tcPr>
            <w:tcW w:w="1948" w:type="dxa"/>
            <w:vAlign w:val="center"/>
          </w:tcPr>
          <w:p w:rsidR="00CE0C18" w:rsidRDefault="00CE0C18" w:rsidP="002103D8">
            <w:pPr>
              <w:jc w:val="center"/>
            </w:pPr>
          </w:p>
        </w:tc>
        <w:tc>
          <w:tcPr>
            <w:tcW w:w="1084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096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072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715" w:type="dxa"/>
            <w:vAlign w:val="center"/>
          </w:tcPr>
          <w:p w:rsidR="00CE0C18" w:rsidRDefault="00CE0C18" w:rsidP="006A3BEC">
            <w:pPr>
              <w:jc w:val="center"/>
            </w:pPr>
          </w:p>
        </w:tc>
      </w:tr>
      <w:tr w:rsidR="00CE0C18" w:rsidTr="002103D8">
        <w:trPr>
          <w:jc w:val="center"/>
        </w:trPr>
        <w:tc>
          <w:tcPr>
            <w:tcW w:w="1948" w:type="dxa"/>
            <w:vAlign w:val="center"/>
          </w:tcPr>
          <w:p w:rsidR="00CE0C18" w:rsidRDefault="00CE0C18" w:rsidP="002103D8">
            <w:pPr>
              <w:jc w:val="center"/>
            </w:pPr>
          </w:p>
        </w:tc>
        <w:tc>
          <w:tcPr>
            <w:tcW w:w="1084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096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072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150" w:type="dxa"/>
            <w:vAlign w:val="center"/>
          </w:tcPr>
          <w:p w:rsidR="00CE0C18" w:rsidRDefault="00CE0C18" w:rsidP="006A3BEC">
            <w:pPr>
              <w:jc w:val="center"/>
            </w:pPr>
          </w:p>
        </w:tc>
        <w:tc>
          <w:tcPr>
            <w:tcW w:w="1715" w:type="dxa"/>
            <w:vAlign w:val="center"/>
          </w:tcPr>
          <w:p w:rsidR="00CE0C18" w:rsidRDefault="00CE0C18" w:rsidP="006A3BEC">
            <w:pPr>
              <w:jc w:val="center"/>
            </w:pPr>
          </w:p>
        </w:tc>
      </w:tr>
    </w:tbl>
    <w:p w:rsidR="00CE0C18" w:rsidRDefault="00CE0C18"/>
    <w:p w:rsidR="00FE76C4" w:rsidRDefault="00FE76C4"/>
    <w:p w:rsidR="00FE76C4" w:rsidRDefault="00FE76C4"/>
    <w:sectPr w:rsidR="00FE76C4" w:rsidSect="00EA11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FE76C4"/>
    <w:rsid w:val="00205395"/>
    <w:rsid w:val="002103D8"/>
    <w:rsid w:val="004C3139"/>
    <w:rsid w:val="006A3BEC"/>
    <w:rsid w:val="00CE0C18"/>
    <w:rsid w:val="00E25333"/>
    <w:rsid w:val="00EA11A9"/>
    <w:rsid w:val="00F93CCC"/>
    <w:rsid w:val="00FE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1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E7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salaheddine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salaheddine</dc:creator>
  <cp:keywords/>
  <dc:description/>
  <cp:lastModifiedBy>salaheddine</cp:lastModifiedBy>
  <cp:revision>11</cp:revision>
  <dcterms:created xsi:type="dcterms:W3CDTF">2010-10-28T20:05:00Z</dcterms:created>
  <dcterms:modified xsi:type="dcterms:W3CDTF">2010-10-28T20:54:00Z</dcterms:modified>
</cp:coreProperties>
</file>